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321479" w14:textId="1AF1F180" w:rsidR="005A216E" w:rsidRDefault="006663E0" w:rsidP="005A216E">
      <w:pPr>
        <w:rPr>
          <w:rFonts w:ascii="Arial" w:hAnsi="Arial" w:cs="Arial"/>
          <w:b/>
          <w:color w:val="FF0000"/>
          <w:sz w:val="28"/>
          <w:szCs w:val="28"/>
          <w:u w:val="single"/>
        </w:rPr>
      </w:pPr>
      <w:bookmarkStart w:id="0" w:name="_GoBack"/>
      <w:bookmarkEnd w:id="0"/>
      <w:r>
        <w:rPr>
          <w:rFonts w:ascii="Arial" w:hAnsi="Arial" w:cs="Arial"/>
          <w:b/>
          <w:color w:val="FF0000"/>
          <w:sz w:val="28"/>
          <w:szCs w:val="28"/>
          <w:u w:val="single"/>
        </w:rPr>
        <w:t>EXHIBITOR</w:t>
      </w:r>
      <w:r w:rsidR="006201CF">
        <w:rPr>
          <w:rFonts w:ascii="Arial" w:hAnsi="Arial" w:cs="Arial"/>
          <w:b/>
          <w:color w:val="FF0000"/>
          <w:sz w:val="28"/>
          <w:szCs w:val="28"/>
          <w:u w:val="single"/>
        </w:rPr>
        <w:t xml:space="preserve"> </w:t>
      </w:r>
      <w:r w:rsidR="00F63357">
        <w:rPr>
          <w:rFonts w:ascii="Arial" w:hAnsi="Arial" w:cs="Arial"/>
          <w:b/>
          <w:color w:val="FF0000"/>
          <w:sz w:val="28"/>
          <w:szCs w:val="28"/>
          <w:u w:val="single"/>
        </w:rPr>
        <w:t>KIT – WEBSITE CHART</w:t>
      </w:r>
    </w:p>
    <w:p w14:paraId="55FA4F52" w14:textId="77777777" w:rsidR="006663E0" w:rsidRPr="006663E0" w:rsidRDefault="006663E0" w:rsidP="005A216E">
      <w:pPr>
        <w:rPr>
          <w:rFonts w:ascii="Arial" w:hAnsi="Arial" w:cs="Arial"/>
          <w:b/>
          <w:color w:val="FF0000"/>
          <w:sz w:val="28"/>
          <w:szCs w:val="28"/>
          <w:u w:val="single"/>
        </w:rPr>
      </w:pPr>
    </w:p>
    <w:p w14:paraId="0B5345D6" w14:textId="5E52E685" w:rsidR="00AA353D" w:rsidRDefault="005E6B5F" w:rsidP="005A216E">
      <w:pPr>
        <w:rPr>
          <w:rFonts w:ascii="Arial" w:hAnsi="Arial" w:cs="Arial"/>
        </w:rPr>
      </w:pPr>
      <w:r>
        <w:rPr>
          <w:rFonts w:ascii="Arial" w:hAnsi="Arial" w:cs="Arial"/>
        </w:rPr>
        <w:t xml:space="preserve">Below is a list and link to all necessary exhibitor information for the </w:t>
      </w:r>
      <w:r w:rsidR="006E7621">
        <w:rPr>
          <w:rFonts w:ascii="Arial" w:hAnsi="Arial" w:cs="Arial"/>
        </w:rPr>
        <w:t>Wounds Canada Fall 2017 Conference in Mississauga</w:t>
      </w:r>
      <w:r>
        <w:rPr>
          <w:rFonts w:ascii="Arial" w:hAnsi="Arial" w:cs="Arial"/>
        </w:rPr>
        <w:t xml:space="preserve">.   Please read through </w:t>
      </w:r>
      <w:r w:rsidR="00E737DF">
        <w:rPr>
          <w:rFonts w:ascii="Arial" w:hAnsi="Arial" w:cs="Arial"/>
        </w:rPr>
        <w:t xml:space="preserve">this information thoroughly, but feel free to </w:t>
      </w:r>
      <w:r>
        <w:rPr>
          <w:rFonts w:ascii="Arial" w:hAnsi="Arial" w:cs="Arial"/>
        </w:rPr>
        <w:t>cont</w:t>
      </w:r>
      <w:r w:rsidR="00E737DF">
        <w:rPr>
          <w:rFonts w:ascii="Arial" w:hAnsi="Arial" w:cs="Arial"/>
        </w:rPr>
        <w:t>act us if you have any questions</w:t>
      </w:r>
      <w:r w:rsidR="00140E07">
        <w:rPr>
          <w:rFonts w:ascii="Arial" w:hAnsi="Arial" w:cs="Arial"/>
        </w:rPr>
        <w:t xml:space="preserve">.  </w:t>
      </w:r>
    </w:p>
    <w:p w14:paraId="2BFBCA3D" w14:textId="77777777" w:rsidR="005E6B5F" w:rsidRDefault="005E6B5F" w:rsidP="005A216E">
      <w:pPr>
        <w:rPr>
          <w:rFonts w:ascii="Arial" w:hAnsi="Arial" w:cs="Arial"/>
        </w:rPr>
      </w:pPr>
    </w:p>
    <w:p w14:paraId="7BD17284" w14:textId="4B481186" w:rsidR="00AA353D" w:rsidRDefault="005E6B5F" w:rsidP="005A216E">
      <w:pPr>
        <w:rPr>
          <w:rFonts w:ascii="Arial" w:hAnsi="Arial" w:cs="Arial"/>
        </w:rPr>
      </w:pPr>
      <w:r>
        <w:rPr>
          <w:rFonts w:ascii="Arial" w:hAnsi="Arial" w:cs="Arial"/>
        </w:rPr>
        <w:t xml:space="preserve">Addie North </w:t>
      </w:r>
      <w:hyperlink r:id="rId6" w:history="1">
        <w:r w:rsidRPr="00EC6661">
          <w:rPr>
            <w:rStyle w:val="Hyperlink"/>
            <w:rFonts w:ascii="Arial" w:hAnsi="Arial" w:cs="Arial"/>
          </w:rPr>
          <w:t>addie@cawc.net</w:t>
        </w:r>
      </w:hyperlink>
    </w:p>
    <w:p w14:paraId="14359211" w14:textId="3F2CD3BC" w:rsidR="005E6B5F" w:rsidRDefault="005E6B5F" w:rsidP="005A216E">
      <w:pPr>
        <w:rPr>
          <w:rFonts w:ascii="Arial" w:hAnsi="Arial" w:cs="Arial"/>
        </w:rPr>
      </w:pPr>
      <w:r>
        <w:rPr>
          <w:rFonts w:ascii="Arial" w:hAnsi="Arial" w:cs="Arial"/>
        </w:rPr>
        <w:t xml:space="preserve">Maureen Rego </w:t>
      </w:r>
      <w:hyperlink r:id="rId7" w:history="1">
        <w:r w:rsidRPr="00EC6661">
          <w:rPr>
            <w:rStyle w:val="Hyperlink"/>
            <w:rFonts w:ascii="Arial" w:hAnsi="Arial" w:cs="Arial"/>
          </w:rPr>
          <w:t>maureen@cawc.net</w:t>
        </w:r>
      </w:hyperlink>
      <w:r>
        <w:rPr>
          <w:rFonts w:ascii="Arial" w:hAnsi="Arial" w:cs="Arial"/>
        </w:rPr>
        <w:t xml:space="preserve"> </w:t>
      </w:r>
    </w:p>
    <w:p w14:paraId="353EB8CA" w14:textId="4243E6BD" w:rsidR="00AA353D" w:rsidRDefault="00AA353D" w:rsidP="005A216E">
      <w:pPr>
        <w:rPr>
          <w:rFonts w:ascii="Arial" w:hAnsi="Arial" w:cs="Arial"/>
        </w:rPr>
      </w:pPr>
    </w:p>
    <w:p w14:paraId="41F7B3D5" w14:textId="56BABDAE" w:rsidR="00AA353D" w:rsidRDefault="00AA353D" w:rsidP="005A216E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30"/>
        <w:gridCol w:w="1617"/>
        <w:gridCol w:w="2627"/>
        <w:gridCol w:w="2056"/>
      </w:tblGrid>
      <w:tr w:rsidR="00C67BAE" w14:paraId="3741A89C" w14:textId="29B26E3D" w:rsidTr="00115A4C">
        <w:tc>
          <w:tcPr>
            <w:tcW w:w="2336" w:type="dxa"/>
            <w:shd w:val="clear" w:color="auto" w:fill="7F7F7F" w:themeFill="text1" w:themeFillTint="80"/>
          </w:tcPr>
          <w:p w14:paraId="503A9E8F" w14:textId="0ABC6E8A" w:rsidR="00C67BAE" w:rsidRPr="00AA353D" w:rsidRDefault="00C67BAE" w:rsidP="00AA353D">
            <w:pPr>
              <w:jc w:val="center"/>
              <w:rPr>
                <w:rFonts w:ascii="Arial" w:hAnsi="Arial" w:cs="Arial"/>
                <w:b/>
              </w:rPr>
            </w:pPr>
            <w:r w:rsidRPr="00AA353D">
              <w:rPr>
                <w:rFonts w:ascii="Arial" w:hAnsi="Arial" w:cs="Arial"/>
                <w:b/>
              </w:rPr>
              <w:t>SERVICES</w:t>
            </w:r>
          </w:p>
        </w:tc>
        <w:tc>
          <w:tcPr>
            <w:tcW w:w="1604" w:type="dxa"/>
            <w:shd w:val="clear" w:color="auto" w:fill="7F7F7F" w:themeFill="text1" w:themeFillTint="80"/>
          </w:tcPr>
          <w:p w14:paraId="0DA422A4" w14:textId="120E66BF" w:rsidR="00C67BAE" w:rsidRPr="00AA353D" w:rsidRDefault="00C67BAE" w:rsidP="00AA353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SUPPLIER</w:t>
            </w:r>
          </w:p>
        </w:tc>
        <w:tc>
          <w:tcPr>
            <w:tcW w:w="2629" w:type="dxa"/>
            <w:shd w:val="clear" w:color="auto" w:fill="7F7F7F" w:themeFill="text1" w:themeFillTint="80"/>
          </w:tcPr>
          <w:p w14:paraId="73E1C4A3" w14:textId="4D886176" w:rsidR="00C67BAE" w:rsidRPr="00AA353D" w:rsidRDefault="00C67BAE" w:rsidP="00AA353D">
            <w:pPr>
              <w:jc w:val="center"/>
              <w:rPr>
                <w:rFonts w:ascii="Arial" w:hAnsi="Arial" w:cs="Arial"/>
                <w:b/>
              </w:rPr>
            </w:pPr>
            <w:r w:rsidRPr="00AA353D">
              <w:rPr>
                <w:rFonts w:ascii="Arial" w:hAnsi="Arial" w:cs="Arial"/>
                <w:b/>
              </w:rPr>
              <w:t>ORDER FORMS</w:t>
            </w:r>
          </w:p>
        </w:tc>
        <w:tc>
          <w:tcPr>
            <w:tcW w:w="2061" w:type="dxa"/>
            <w:shd w:val="clear" w:color="auto" w:fill="7F7F7F" w:themeFill="text1" w:themeFillTint="80"/>
          </w:tcPr>
          <w:p w14:paraId="3D3BEEE8" w14:textId="6CF8901D" w:rsidR="00C67BAE" w:rsidRPr="00AA353D" w:rsidRDefault="00C67BAE" w:rsidP="00AA353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DUE DATE</w:t>
            </w:r>
          </w:p>
        </w:tc>
      </w:tr>
      <w:tr w:rsidR="00C67BAE" w14:paraId="6AA67832" w14:textId="3F48FE77" w:rsidTr="00115A4C">
        <w:tc>
          <w:tcPr>
            <w:tcW w:w="2336" w:type="dxa"/>
          </w:tcPr>
          <w:p w14:paraId="6CEE4B33" w14:textId="1A9BAE9A" w:rsidR="00C67BAE" w:rsidRDefault="00C67BAE" w:rsidP="005A21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Exhibitor Event Information</w:t>
            </w:r>
          </w:p>
        </w:tc>
        <w:tc>
          <w:tcPr>
            <w:tcW w:w="1604" w:type="dxa"/>
          </w:tcPr>
          <w:p w14:paraId="40A68D0F" w14:textId="7AEC8442" w:rsidR="00C67BAE" w:rsidRDefault="00C67BAE" w:rsidP="00C67BA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Wounds Canada</w:t>
            </w:r>
          </w:p>
        </w:tc>
        <w:tc>
          <w:tcPr>
            <w:tcW w:w="2629" w:type="dxa"/>
          </w:tcPr>
          <w:p w14:paraId="0CC7DE43" w14:textId="6CD19DFB" w:rsidR="00C67BAE" w:rsidRDefault="00C67BAE" w:rsidP="005A21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(link to PDF “Exhibitor Event Information”)</w:t>
            </w:r>
          </w:p>
        </w:tc>
        <w:tc>
          <w:tcPr>
            <w:tcW w:w="2061" w:type="dxa"/>
          </w:tcPr>
          <w:p w14:paraId="6E57004E" w14:textId="77777777" w:rsidR="00C67BAE" w:rsidRDefault="00C67BAE" w:rsidP="005A216E">
            <w:pPr>
              <w:rPr>
                <w:rFonts w:ascii="Arial" w:hAnsi="Arial" w:cs="Arial"/>
              </w:rPr>
            </w:pPr>
          </w:p>
        </w:tc>
      </w:tr>
      <w:tr w:rsidR="00C67BAE" w14:paraId="7BC0ADD5" w14:textId="1AB3B1D1" w:rsidTr="00115A4C">
        <w:trPr>
          <w:trHeight w:val="602"/>
        </w:trPr>
        <w:tc>
          <w:tcPr>
            <w:tcW w:w="2336" w:type="dxa"/>
          </w:tcPr>
          <w:p w14:paraId="0F5DF76D" w14:textId="10DC4E60" w:rsidR="00C67BAE" w:rsidRDefault="00C67BAE" w:rsidP="005A21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Conference Rules &amp; Regulations</w:t>
            </w:r>
          </w:p>
        </w:tc>
        <w:tc>
          <w:tcPr>
            <w:tcW w:w="1604" w:type="dxa"/>
          </w:tcPr>
          <w:p w14:paraId="1B6C586F" w14:textId="24740278" w:rsidR="00C67BAE" w:rsidRDefault="00C67BAE" w:rsidP="00C67BA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Wounds Canada</w:t>
            </w:r>
          </w:p>
        </w:tc>
        <w:tc>
          <w:tcPr>
            <w:tcW w:w="2629" w:type="dxa"/>
          </w:tcPr>
          <w:p w14:paraId="22E9BB3C" w14:textId="507E616C" w:rsidR="00C67BAE" w:rsidRDefault="00C67BAE" w:rsidP="005A21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(link to PDF “Rules &amp; Regulations”)</w:t>
            </w:r>
          </w:p>
        </w:tc>
        <w:tc>
          <w:tcPr>
            <w:tcW w:w="2061" w:type="dxa"/>
          </w:tcPr>
          <w:p w14:paraId="7AB94D9A" w14:textId="77777777" w:rsidR="00C67BAE" w:rsidRDefault="00C67BAE" w:rsidP="005A216E">
            <w:pPr>
              <w:rPr>
                <w:rFonts w:ascii="Arial" w:hAnsi="Arial" w:cs="Arial"/>
              </w:rPr>
            </w:pPr>
          </w:p>
        </w:tc>
      </w:tr>
      <w:tr w:rsidR="005B0138" w:rsidRPr="005B0138" w14:paraId="0161691C" w14:textId="77777777" w:rsidTr="00115A4C">
        <w:tc>
          <w:tcPr>
            <w:tcW w:w="2336" w:type="dxa"/>
          </w:tcPr>
          <w:p w14:paraId="39876CBF" w14:textId="7AFB3FC7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Mississauga 2017 Floor Plan</w:t>
            </w:r>
          </w:p>
        </w:tc>
        <w:tc>
          <w:tcPr>
            <w:tcW w:w="1604" w:type="dxa"/>
          </w:tcPr>
          <w:p w14:paraId="1B639ED3" w14:textId="13CAAB62" w:rsidR="005B0138" w:rsidRDefault="005B0138" w:rsidP="005B0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Wounds Canada</w:t>
            </w:r>
          </w:p>
        </w:tc>
        <w:tc>
          <w:tcPr>
            <w:tcW w:w="2629" w:type="dxa"/>
          </w:tcPr>
          <w:p w14:paraId="57D0CA69" w14:textId="611D8C44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(link to PDF of current floor plan)</w:t>
            </w:r>
          </w:p>
        </w:tc>
        <w:tc>
          <w:tcPr>
            <w:tcW w:w="2061" w:type="dxa"/>
          </w:tcPr>
          <w:p w14:paraId="7FF1FC1A" w14:textId="77777777" w:rsidR="005B0138" w:rsidRPr="005B0138" w:rsidRDefault="005B0138" w:rsidP="005B0138">
            <w:pPr>
              <w:jc w:val="center"/>
              <w:rPr>
                <w:rFonts w:ascii="Arial" w:hAnsi="Arial" w:cs="Arial"/>
                <w:color w:val="7F7F7F" w:themeColor="text1" w:themeTint="80"/>
              </w:rPr>
            </w:pPr>
          </w:p>
        </w:tc>
      </w:tr>
      <w:tr w:rsidR="009D2D06" w:rsidRPr="005B0138" w14:paraId="5134370C" w14:textId="77777777" w:rsidTr="00115A4C">
        <w:tc>
          <w:tcPr>
            <w:tcW w:w="2336" w:type="dxa"/>
          </w:tcPr>
          <w:p w14:paraId="2AA5860D" w14:textId="46CDD3BB" w:rsidR="009D2D06" w:rsidRDefault="00F93F1A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External Wayfinding Map</w:t>
            </w:r>
            <w:r w:rsidR="009D2D0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604" w:type="dxa"/>
          </w:tcPr>
          <w:p w14:paraId="2B146B47" w14:textId="4DF4319F" w:rsidR="009D2D06" w:rsidRDefault="00F93F1A" w:rsidP="005B0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International Centre</w:t>
            </w:r>
          </w:p>
        </w:tc>
        <w:tc>
          <w:tcPr>
            <w:tcW w:w="2629" w:type="dxa"/>
          </w:tcPr>
          <w:p w14:paraId="4964525E" w14:textId="5B37A199" w:rsidR="009D2D06" w:rsidRDefault="00F93F1A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(link to “Map to IC”)</w:t>
            </w:r>
          </w:p>
        </w:tc>
        <w:tc>
          <w:tcPr>
            <w:tcW w:w="2061" w:type="dxa"/>
          </w:tcPr>
          <w:p w14:paraId="28B8B63E" w14:textId="77777777" w:rsidR="009D2D06" w:rsidRPr="005B0138" w:rsidRDefault="009D2D06" w:rsidP="005B0138">
            <w:pPr>
              <w:jc w:val="center"/>
              <w:rPr>
                <w:rFonts w:ascii="Arial" w:hAnsi="Arial" w:cs="Arial"/>
                <w:color w:val="7F7F7F" w:themeColor="text1" w:themeTint="80"/>
              </w:rPr>
            </w:pPr>
          </w:p>
        </w:tc>
      </w:tr>
      <w:tr w:rsidR="005B0138" w14:paraId="74D0A189" w14:textId="31E3135E" w:rsidTr="00115A4C">
        <w:tc>
          <w:tcPr>
            <w:tcW w:w="2336" w:type="dxa"/>
          </w:tcPr>
          <w:p w14:paraId="0D6B734E" w14:textId="77777777" w:rsidR="00933A37" w:rsidRDefault="00933A37" w:rsidP="005B0138">
            <w:pPr>
              <w:rPr>
                <w:rFonts w:ascii="Arial" w:hAnsi="Arial" w:cs="Arial"/>
              </w:rPr>
            </w:pPr>
          </w:p>
          <w:p w14:paraId="55CFB6EF" w14:textId="77777777" w:rsidR="00933A37" w:rsidRDefault="00933A37" w:rsidP="005B0138">
            <w:pPr>
              <w:rPr>
                <w:rFonts w:ascii="Arial" w:hAnsi="Arial" w:cs="Arial"/>
              </w:rPr>
            </w:pPr>
          </w:p>
          <w:p w14:paraId="3A212952" w14:textId="77777777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Shipping Label</w:t>
            </w:r>
          </w:p>
          <w:p w14:paraId="29D9B7B2" w14:textId="066050DA" w:rsidR="006F5247" w:rsidRPr="006F5247" w:rsidRDefault="006F5247" w:rsidP="005B0138">
            <w:pPr>
              <w:rPr>
                <w:rFonts w:ascii="Arial" w:hAnsi="Arial" w:cs="Arial"/>
                <w:b/>
              </w:rPr>
            </w:pPr>
            <w:r w:rsidRPr="006F5247">
              <w:rPr>
                <w:rFonts w:ascii="Arial" w:hAnsi="Arial" w:cs="Arial"/>
                <w:b/>
              </w:rPr>
              <w:t>Please complete the areas highlighted in yellow</w:t>
            </w:r>
          </w:p>
        </w:tc>
        <w:tc>
          <w:tcPr>
            <w:tcW w:w="1604" w:type="dxa"/>
          </w:tcPr>
          <w:p w14:paraId="39EE2323" w14:textId="77777777" w:rsidR="00933A37" w:rsidRDefault="00933A37" w:rsidP="005B0138">
            <w:pPr>
              <w:jc w:val="center"/>
              <w:rPr>
                <w:rFonts w:ascii="Arial" w:hAnsi="Arial" w:cs="Arial"/>
              </w:rPr>
            </w:pPr>
          </w:p>
          <w:p w14:paraId="05F07079" w14:textId="77777777" w:rsidR="00933A37" w:rsidRDefault="00933A37" w:rsidP="005B0138">
            <w:pPr>
              <w:jc w:val="center"/>
              <w:rPr>
                <w:rFonts w:ascii="Arial" w:hAnsi="Arial" w:cs="Arial"/>
              </w:rPr>
            </w:pPr>
          </w:p>
          <w:p w14:paraId="7E23F000" w14:textId="7FC6BA92" w:rsidR="005B0138" w:rsidRDefault="005B0138" w:rsidP="005B0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International Centre</w:t>
            </w:r>
          </w:p>
        </w:tc>
        <w:tc>
          <w:tcPr>
            <w:tcW w:w="2629" w:type="dxa"/>
          </w:tcPr>
          <w:p w14:paraId="45CE4057" w14:textId="77777777" w:rsidR="00933A37" w:rsidRDefault="00933A37" w:rsidP="005B0138">
            <w:pPr>
              <w:rPr>
                <w:rFonts w:ascii="Arial" w:hAnsi="Arial" w:cs="Arial"/>
              </w:rPr>
            </w:pPr>
          </w:p>
          <w:p w14:paraId="201F95D0" w14:textId="77777777" w:rsidR="00933A37" w:rsidRDefault="00933A37" w:rsidP="005B0138">
            <w:pPr>
              <w:rPr>
                <w:rFonts w:ascii="Arial" w:hAnsi="Arial" w:cs="Arial"/>
              </w:rPr>
            </w:pPr>
          </w:p>
          <w:p w14:paraId="328C09CE" w14:textId="77777777" w:rsidR="00933A37" w:rsidRDefault="00933A37" w:rsidP="005B0138">
            <w:pPr>
              <w:rPr>
                <w:rFonts w:ascii="Arial" w:hAnsi="Arial" w:cs="Arial"/>
              </w:rPr>
            </w:pPr>
          </w:p>
          <w:p w14:paraId="2068F01F" w14:textId="3AA5D996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(link to </w:t>
            </w:r>
            <w:r w:rsidR="00E4276A">
              <w:rPr>
                <w:rFonts w:ascii="Arial" w:hAnsi="Arial" w:cs="Arial"/>
              </w:rPr>
              <w:t>Word Doc</w:t>
            </w:r>
            <w:r>
              <w:rPr>
                <w:rFonts w:ascii="Arial" w:hAnsi="Arial" w:cs="Arial"/>
              </w:rPr>
              <w:t xml:space="preserve"> “Shipping Label</w:t>
            </w:r>
            <w:r w:rsidR="009E391B">
              <w:rPr>
                <w:rFonts w:ascii="Arial" w:hAnsi="Arial" w:cs="Arial"/>
              </w:rPr>
              <w:t xml:space="preserve"> to Hall 1</w:t>
            </w:r>
            <w:r>
              <w:rPr>
                <w:rFonts w:ascii="Arial" w:hAnsi="Arial" w:cs="Arial"/>
              </w:rPr>
              <w:t>”)</w:t>
            </w:r>
          </w:p>
        </w:tc>
        <w:tc>
          <w:tcPr>
            <w:tcW w:w="2061" w:type="dxa"/>
          </w:tcPr>
          <w:p w14:paraId="393E4F46" w14:textId="77777777" w:rsidR="005B0138" w:rsidRDefault="005B0138" w:rsidP="005B0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International Centre will not accept materials until 2:00 pm on Thursday November 16, 2017</w:t>
            </w:r>
          </w:p>
          <w:p w14:paraId="48D8377C" w14:textId="77777777" w:rsidR="006F5247" w:rsidRDefault="006F5247" w:rsidP="005B0138">
            <w:pPr>
              <w:jc w:val="center"/>
              <w:rPr>
                <w:rFonts w:ascii="Arial" w:hAnsi="Arial" w:cs="Arial"/>
              </w:rPr>
            </w:pPr>
          </w:p>
          <w:p w14:paraId="6F6AD1E4" w14:textId="380A7C89" w:rsidR="006F5247" w:rsidRDefault="006F5247" w:rsidP="005B0138">
            <w:pPr>
              <w:jc w:val="center"/>
              <w:rPr>
                <w:rFonts w:ascii="Arial" w:hAnsi="Arial" w:cs="Arial"/>
              </w:rPr>
            </w:pPr>
          </w:p>
        </w:tc>
      </w:tr>
      <w:tr w:rsidR="005B0138" w14:paraId="0D538A50" w14:textId="77777777" w:rsidTr="00115A4C">
        <w:tc>
          <w:tcPr>
            <w:tcW w:w="2336" w:type="dxa"/>
          </w:tcPr>
          <w:p w14:paraId="6082CDF1" w14:textId="516D65F4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Material Handling, Booth Furnishings, Carpet Order Form, On-site Storage of boxes/crates, Move-In/Out Information, Advance Warehousing</w:t>
            </w:r>
          </w:p>
        </w:tc>
        <w:tc>
          <w:tcPr>
            <w:tcW w:w="1604" w:type="dxa"/>
          </w:tcPr>
          <w:p w14:paraId="26506DBA" w14:textId="77777777" w:rsidR="00933A37" w:rsidRDefault="00933A37" w:rsidP="005B0138">
            <w:pPr>
              <w:jc w:val="center"/>
              <w:rPr>
                <w:rFonts w:ascii="Arial" w:hAnsi="Arial" w:cs="Arial"/>
              </w:rPr>
            </w:pPr>
          </w:p>
          <w:p w14:paraId="4B24ED07" w14:textId="77777777" w:rsidR="00933A37" w:rsidRDefault="00933A37" w:rsidP="005B0138">
            <w:pPr>
              <w:jc w:val="center"/>
              <w:rPr>
                <w:rFonts w:ascii="Arial" w:hAnsi="Arial" w:cs="Arial"/>
              </w:rPr>
            </w:pPr>
          </w:p>
          <w:p w14:paraId="13043E24" w14:textId="77777777" w:rsidR="00933A37" w:rsidRDefault="00933A37" w:rsidP="005B0138">
            <w:pPr>
              <w:jc w:val="center"/>
              <w:rPr>
                <w:rFonts w:ascii="Arial" w:hAnsi="Arial" w:cs="Arial"/>
              </w:rPr>
            </w:pPr>
          </w:p>
          <w:p w14:paraId="75171FF5" w14:textId="77777777" w:rsidR="00933A37" w:rsidRDefault="00933A37" w:rsidP="005B0138">
            <w:pPr>
              <w:jc w:val="center"/>
              <w:rPr>
                <w:rFonts w:ascii="Arial" w:hAnsi="Arial" w:cs="Arial"/>
              </w:rPr>
            </w:pPr>
          </w:p>
          <w:p w14:paraId="15236F32" w14:textId="1331F9E9" w:rsidR="005B0138" w:rsidRDefault="005B0138" w:rsidP="00933A3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Freeman</w:t>
            </w:r>
          </w:p>
        </w:tc>
        <w:tc>
          <w:tcPr>
            <w:tcW w:w="2629" w:type="dxa"/>
          </w:tcPr>
          <w:p w14:paraId="4B3F59CB" w14:textId="77777777" w:rsidR="00933A37" w:rsidRDefault="00933A37" w:rsidP="005B0138">
            <w:pPr>
              <w:rPr>
                <w:rFonts w:ascii="Arial" w:hAnsi="Arial" w:cs="Arial"/>
              </w:rPr>
            </w:pPr>
          </w:p>
          <w:p w14:paraId="29BB9970" w14:textId="77777777" w:rsidR="00933A37" w:rsidRDefault="00933A37" w:rsidP="005B0138">
            <w:pPr>
              <w:rPr>
                <w:rFonts w:ascii="Arial" w:hAnsi="Arial" w:cs="Arial"/>
              </w:rPr>
            </w:pPr>
          </w:p>
          <w:p w14:paraId="43346A1E" w14:textId="77777777" w:rsidR="00933A37" w:rsidRDefault="00933A37" w:rsidP="005B0138">
            <w:pPr>
              <w:rPr>
                <w:rFonts w:ascii="Arial" w:hAnsi="Arial" w:cs="Arial"/>
              </w:rPr>
            </w:pPr>
          </w:p>
          <w:p w14:paraId="0B6D8013" w14:textId="6F7F50E8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(link to</w:t>
            </w:r>
            <w:r w:rsidR="00321A62">
              <w:rPr>
                <w:rFonts w:ascii="Arial" w:hAnsi="Arial" w:cs="Arial"/>
              </w:rPr>
              <w:t xml:space="preserve"> PDF</w:t>
            </w:r>
            <w:r>
              <w:rPr>
                <w:rFonts w:ascii="Arial" w:hAnsi="Arial" w:cs="Arial"/>
              </w:rPr>
              <w:t xml:space="preserve"> “</w:t>
            </w:r>
            <w:r w:rsidR="00321A62">
              <w:rPr>
                <w:rFonts w:ascii="Arial" w:hAnsi="Arial" w:cs="Arial"/>
              </w:rPr>
              <w:t xml:space="preserve">Freeman </w:t>
            </w:r>
            <w:r>
              <w:rPr>
                <w:rFonts w:ascii="Arial" w:hAnsi="Arial" w:cs="Arial"/>
              </w:rPr>
              <w:t>Exhibitor Services Manual”</w:t>
            </w:r>
          </w:p>
        </w:tc>
        <w:tc>
          <w:tcPr>
            <w:tcW w:w="2061" w:type="dxa"/>
          </w:tcPr>
          <w:p w14:paraId="5E2933C7" w14:textId="77777777" w:rsidR="00933A37" w:rsidRDefault="00933A37" w:rsidP="005B0138">
            <w:pPr>
              <w:jc w:val="center"/>
              <w:rPr>
                <w:rFonts w:ascii="Arial" w:hAnsi="Arial" w:cs="Arial"/>
              </w:rPr>
            </w:pPr>
          </w:p>
          <w:p w14:paraId="35B2CA2C" w14:textId="77777777" w:rsidR="00933A37" w:rsidRDefault="00933A37" w:rsidP="005B0138">
            <w:pPr>
              <w:jc w:val="center"/>
              <w:rPr>
                <w:rFonts w:ascii="Arial" w:hAnsi="Arial" w:cs="Arial"/>
              </w:rPr>
            </w:pPr>
          </w:p>
          <w:p w14:paraId="2E7A45E2" w14:textId="77777777" w:rsidR="00933A37" w:rsidRDefault="00933A37" w:rsidP="005B0138">
            <w:pPr>
              <w:jc w:val="center"/>
              <w:rPr>
                <w:rFonts w:ascii="Arial" w:hAnsi="Arial" w:cs="Arial"/>
              </w:rPr>
            </w:pPr>
          </w:p>
          <w:p w14:paraId="02D70125" w14:textId="2702B8DA" w:rsidR="005B0138" w:rsidRDefault="005B0138" w:rsidP="005B0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October 26, 2017</w:t>
            </w:r>
          </w:p>
        </w:tc>
      </w:tr>
      <w:tr w:rsidR="005B0138" w14:paraId="126139A2" w14:textId="29808892" w:rsidTr="00115A4C">
        <w:tc>
          <w:tcPr>
            <w:tcW w:w="2336" w:type="dxa"/>
          </w:tcPr>
          <w:p w14:paraId="13F4F408" w14:textId="194BEDF4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Internet and Telephone Order Form</w:t>
            </w:r>
          </w:p>
        </w:tc>
        <w:tc>
          <w:tcPr>
            <w:tcW w:w="1604" w:type="dxa"/>
          </w:tcPr>
          <w:p w14:paraId="17569FD6" w14:textId="19418646" w:rsidR="005B0138" w:rsidRDefault="005B0138" w:rsidP="005B0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International Centre</w:t>
            </w:r>
          </w:p>
        </w:tc>
        <w:tc>
          <w:tcPr>
            <w:tcW w:w="2629" w:type="dxa"/>
          </w:tcPr>
          <w:p w14:paraId="3742A282" w14:textId="01D9B08C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(link to PDF “Telecom Order-Wounds Conference 2017”</w:t>
            </w:r>
          </w:p>
        </w:tc>
        <w:tc>
          <w:tcPr>
            <w:tcW w:w="2061" w:type="dxa"/>
          </w:tcPr>
          <w:p w14:paraId="43041CCF" w14:textId="75208B23" w:rsidR="005B0138" w:rsidRDefault="005B0138" w:rsidP="005B0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2, 2017</w:t>
            </w:r>
          </w:p>
        </w:tc>
      </w:tr>
      <w:tr w:rsidR="005B0138" w14:paraId="06E39B87" w14:textId="0FD20DE4" w:rsidTr="00115A4C">
        <w:tc>
          <w:tcPr>
            <w:tcW w:w="2336" w:type="dxa"/>
          </w:tcPr>
          <w:p w14:paraId="36ECBE9D" w14:textId="03144CD2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Power, Lighting, Sign &amp; Banner Hanging</w:t>
            </w:r>
          </w:p>
        </w:tc>
        <w:tc>
          <w:tcPr>
            <w:tcW w:w="1604" w:type="dxa"/>
          </w:tcPr>
          <w:p w14:paraId="0966B938" w14:textId="7A9BCED1" w:rsidR="005B0138" w:rsidRDefault="005B0138" w:rsidP="005B013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Showtech</w:t>
            </w:r>
            <w:proofErr w:type="spellEnd"/>
            <w:r>
              <w:rPr>
                <w:rFonts w:ascii="Arial" w:hAnsi="Arial" w:cs="Arial"/>
              </w:rPr>
              <w:t xml:space="preserve"> Power &amp; Lighting</w:t>
            </w:r>
          </w:p>
        </w:tc>
        <w:tc>
          <w:tcPr>
            <w:tcW w:w="2629" w:type="dxa"/>
          </w:tcPr>
          <w:p w14:paraId="335960CE" w14:textId="2491AC11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(link to PDF “</w:t>
            </w:r>
            <w:proofErr w:type="spellStart"/>
            <w:r>
              <w:rPr>
                <w:rFonts w:ascii="Arial" w:hAnsi="Arial" w:cs="Arial"/>
              </w:rPr>
              <w:t>Showtech</w:t>
            </w:r>
            <w:proofErr w:type="spellEnd"/>
            <w:r w:rsidR="00A3036A">
              <w:rPr>
                <w:rFonts w:ascii="Arial" w:hAnsi="Arial" w:cs="Arial"/>
              </w:rPr>
              <w:t xml:space="preserve"> Forms</w:t>
            </w:r>
            <w:r>
              <w:rPr>
                <w:rFonts w:ascii="Arial" w:hAnsi="Arial" w:cs="Arial"/>
              </w:rPr>
              <w:t>”</w:t>
            </w:r>
          </w:p>
        </w:tc>
        <w:tc>
          <w:tcPr>
            <w:tcW w:w="2061" w:type="dxa"/>
          </w:tcPr>
          <w:p w14:paraId="6B9A1C41" w14:textId="77777777" w:rsidR="005B0138" w:rsidRDefault="005B0138" w:rsidP="005B0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2, 2017</w:t>
            </w:r>
          </w:p>
          <w:p w14:paraId="086B8B65" w14:textId="00161E6E" w:rsidR="005B0138" w:rsidRDefault="005B0138" w:rsidP="005B0138">
            <w:pPr>
              <w:jc w:val="center"/>
              <w:rPr>
                <w:rFonts w:ascii="Arial" w:hAnsi="Arial" w:cs="Arial"/>
              </w:rPr>
            </w:pPr>
          </w:p>
        </w:tc>
      </w:tr>
      <w:tr w:rsidR="005B0138" w14:paraId="18003FA6" w14:textId="77777777" w:rsidTr="00115A4C">
        <w:tc>
          <w:tcPr>
            <w:tcW w:w="2336" w:type="dxa"/>
          </w:tcPr>
          <w:p w14:paraId="6CA37442" w14:textId="1B66EFE3" w:rsidR="005B0138" w:rsidRDefault="006E1A8C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Booth Cleaning</w:t>
            </w:r>
          </w:p>
          <w:p w14:paraId="245A0870" w14:textId="6EF29DFA" w:rsidR="005B0138" w:rsidRDefault="005B0138" w:rsidP="005B0138">
            <w:pPr>
              <w:rPr>
                <w:rFonts w:ascii="Arial" w:hAnsi="Arial" w:cs="Arial"/>
              </w:rPr>
            </w:pPr>
          </w:p>
        </w:tc>
        <w:tc>
          <w:tcPr>
            <w:tcW w:w="1604" w:type="dxa"/>
          </w:tcPr>
          <w:p w14:paraId="2D026FB4" w14:textId="3B092807" w:rsidR="005B0138" w:rsidRDefault="005B0138" w:rsidP="005B0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Caldas Cleaning Services</w:t>
            </w:r>
          </w:p>
        </w:tc>
        <w:tc>
          <w:tcPr>
            <w:tcW w:w="2629" w:type="dxa"/>
          </w:tcPr>
          <w:p w14:paraId="51841D03" w14:textId="7AC4804F" w:rsidR="005B0138" w:rsidRDefault="00115A4C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(link to PDF “</w:t>
            </w:r>
            <w:r w:rsidR="00BB5F5A">
              <w:rPr>
                <w:rFonts w:ascii="Arial" w:hAnsi="Arial" w:cs="Arial"/>
              </w:rPr>
              <w:t>Booth Cleaning Order Form”)</w:t>
            </w:r>
          </w:p>
        </w:tc>
        <w:tc>
          <w:tcPr>
            <w:tcW w:w="2061" w:type="dxa"/>
          </w:tcPr>
          <w:p w14:paraId="5459E703" w14:textId="170CCC13" w:rsidR="005B0138" w:rsidRDefault="00115A4C" w:rsidP="005B0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8, 2017</w:t>
            </w:r>
          </w:p>
        </w:tc>
      </w:tr>
      <w:tr w:rsidR="006E1A8C" w14:paraId="02BE0F7D" w14:textId="77777777" w:rsidTr="00115A4C">
        <w:tc>
          <w:tcPr>
            <w:tcW w:w="2336" w:type="dxa"/>
          </w:tcPr>
          <w:p w14:paraId="3A80537B" w14:textId="44BA30FA" w:rsidR="006E1A8C" w:rsidRDefault="006E1A8C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Recycling Program and Usage of Tape</w:t>
            </w:r>
          </w:p>
        </w:tc>
        <w:tc>
          <w:tcPr>
            <w:tcW w:w="1604" w:type="dxa"/>
          </w:tcPr>
          <w:p w14:paraId="680F6BED" w14:textId="0B3B7FC0" w:rsidR="006E1A8C" w:rsidRDefault="006E1A8C" w:rsidP="005B0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Caldas </w:t>
            </w:r>
            <w:proofErr w:type="gramStart"/>
            <w:r>
              <w:rPr>
                <w:rFonts w:ascii="Arial" w:hAnsi="Arial" w:cs="Arial"/>
              </w:rPr>
              <w:t>Cleaning  Services</w:t>
            </w:r>
            <w:proofErr w:type="gramEnd"/>
          </w:p>
        </w:tc>
        <w:tc>
          <w:tcPr>
            <w:tcW w:w="2629" w:type="dxa"/>
          </w:tcPr>
          <w:p w14:paraId="32AC3F8F" w14:textId="60DAE63F" w:rsidR="006E1A8C" w:rsidRDefault="006E1A8C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(link to PDF “Recycling Program Letter” and link to “Proper Tape Letter”</w:t>
            </w:r>
          </w:p>
        </w:tc>
        <w:tc>
          <w:tcPr>
            <w:tcW w:w="2061" w:type="dxa"/>
          </w:tcPr>
          <w:p w14:paraId="150F3056" w14:textId="77777777" w:rsidR="006E1A8C" w:rsidRDefault="006E1A8C" w:rsidP="005B0138">
            <w:pPr>
              <w:jc w:val="center"/>
              <w:rPr>
                <w:rFonts w:ascii="Arial" w:hAnsi="Arial" w:cs="Arial"/>
              </w:rPr>
            </w:pPr>
          </w:p>
        </w:tc>
      </w:tr>
      <w:tr w:rsidR="005B0138" w14:paraId="2E092962" w14:textId="77777777" w:rsidTr="00115A4C">
        <w:tc>
          <w:tcPr>
            <w:tcW w:w="2336" w:type="dxa"/>
          </w:tcPr>
          <w:p w14:paraId="204E4556" w14:textId="72F0EAA5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Booth Hospitality</w:t>
            </w:r>
          </w:p>
        </w:tc>
        <w:tc>
          <w:tcPr>
            <w:tcW w:w="1604" w:type="dxa"/>
          </w:tcPr>
          <w:p w14:paraId="75C6B055" w14:textId="4D29D227" w:rsidR="005B0138" w:rsidRDefault="005B0138" w:rsidP="005B0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International Centre</w:t>
            </w:r>
          </w:p>
        </w:tc>
        <w:tc>
          <w:tcPr>
            <w:tcW w:w="2629" w:type="dxa"/>
          </w:tcPr>
          <w:p w14:paraId="6267A0A4" w14:textId="48943271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(link to PDF “Booth Hospitality Info and Form”</w:t>
            </w:r>
          </w:p>
        </w:tc>
        <w:tc>
          <w:tcPr>
            <w:tcW w:w="2061" w:type="dxa"/>
          </w:tcPr>
          <w:p w14:paraId="19ED1B6D" w14:textId="1C9F989E" w:rsidR="005B0138" w:rsidRDefault="005B0138" w:rsidP="005B0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2, 2017</w:t>
            </w:r>
          </w:p>
          <w:p w14:paraId="3C8AA5D8" w14:textId="6B7245D0" w:rsidR="005B0138" w:rsidRDefault="005B0138" w:rsidP="005B0138">
            <w:pPr>
              <w:jc w:val="center"/>
              <w:rPr>
                <w:rFonts w:ascii="Arial" w:hAnsi="Arial" w:cs="Arial"/>
              </w:rPr>
            </w:pPr>
          </w:p>
        </w:tc>
      </w:tr>
      <w:tr w:rsidR="005B0138" w14:paraId="6C657167" w14:textId="20CF5193" w:rsidTr="00115A4C">
        <w:tc>
          <w:tcPr>
            <w:tcW w:w="2336" w:type="dxa"/>
          </w:tcPr>
          <w:p w14:paraId="7750EEEB" w14:textId="77777777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Exhibitor Badges</w:t>
            </w:r>
          </w:p>
          <w:p w14:paraId="0624280B" w14:textId="7DB3B6AC" w:rsidR="005B0138" w:rsidRPr="00016523" w:rsidRDefault="005B0138" w:rsidP="005B0138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016523">
              <w:rPr>
                <w:rFonts w:ascii="Arial" w:hAnsi="Arial" w:cs="Arial"/>
                <w:i/>
                <w:sz w:val="20"/>
                <w:szCs w:val="20"/>
              </w:rPr>
              <w:t>3 complimentary exhibitor badges per table space purchased</w:t>
            </w:r>
          </w:p>
        </w:tc>
        <w:tc>
          <w:tcPr>
            <w:tcW w:w="1604" w:type="dxa"/>
          </w:tcPr>
          <w:p w14:paraId="5081FCB9" w14:textId="0B31F58E" w:rsidR="005B0138" w:rsidRDefault="005B0138" w:rsidP="005B0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Wounds Canada</w:t>
            </w:r>
          </w:p>
        </w:tc>
        <w:tc>
          <w:tcPr>
            <w:tcW w:w="2629" w:type="dxa"/>
          </w:tcPr>
          <w:p w14:paraId="3420E106" w14:textId="09370DE2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Email individual names (first/last name, job title, email and designation) to </w:t>
            </w:r>
            <w:hyperlink r:id="rId8" w:history="1">
              <w:r w:rsidRPr="00A262DC">
                <w:rPr>
                  <w:rStyle w:val="Hyperlink"/>
                  <w:rFonts w:ascii="Arial" w:hAnsi="Arial" w:cs="Arial"/>
                </w:rPr>
                <w:t>maureen@cawc.net</w:t>
              </w:r>
            </w:hyperlink>
          </w:p>
        </w:tc>
        <w:tc>
          <w:tcPr>
            <w:tcW w:w="2061" w:type="dxa"/>
          </w:tcPr>
          <w:p w14:paraId="4BFBF981" w14:textId="77777777" w:rsidR="005B0138" w:rsidRDefault="005B0138" w:rsidP="005B0138">
            <w:pPr>
              <w:jc w:val="center"/>
              <w:rPr>
                <w:rFonts w:ascii="Arial" w:hAnsi="Arial" w:cs="Arial"/>
              </w:rPr>
            </w:pPr>
          </w:p>
          <w:p w14:paraId="4C792A80" w14:textId="5A355B4A" w:rsidR="005B0138" w:rsidRDefault="005B0138" w:rsidP="005B0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1, 2017</w:t>
            </w:r>
          </w:p>
        </w:tc>
      </w:tr>
      <w:tr w:rsidR="005B0138" w14:paraId="7FCC2AE2" w14:textId="5F604FE2" w:rsidTr="00115A4C">
        <w:tc>
          <w:tcPr>
            <w:tcW w:w="2336" w:type="dxa"/>
          </w:tcPr>
          <w:p w14:paraId="549E0AF8" w14:textId="6747A70E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Trade Show Lead Retrieval </w:t>
            </w:r>
          </w:p>
        </w:tc>
        <w:tc>
          <w:tcPr>
            <w:tcW w:w="1604" w:type="dxa"/>
          </w:tcPr>
          <w:p w14:paraId="2F1DA804" w14:textId="7136D002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Conexsys</w:t>
            </w:r>
          </w:p>
        </w:tc>
        <w:tc>
          <w:tcPr>
            <w:tcW w:w="2629" w:type="dxa"/>
          </w:tcPr>
          <w:p w14:paraId="4E17BD76" w14:textId="14B73495" w:rsidR="005B0138" w:rsidRDefault="005B0138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(link to PDF “Conexsys Lead Retrieval”)</w:t>
            </w:r>
          </w:p>
        </w:tc>
        <w:tc>
          <w:tcPr>
            <w:tcW w:w="2061" w:type="dxa"/>
          </w:tcPr>
          <w:p w14:paraId="0CE573B6" w14:textId="6BC62DEA" w:rsidR="005B0138" w:rsidRDefault="005B0138" w:rsidP="005B0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October 31, 2017</w:t>
            </w:r>
          </w:p>
        </w:tc>
      </w:tr>
      <w:tr w:rsidR="00115A4C" w14:paraId="74CC8FB3" w14:textId="77777777" w:rsidTr="00115A4C">
        <w:tc>
          <w:tcPr>
            <w:tcW w:w="2336" w:type="dxa"/>
          </w:tcPr>
          <w:p w14:paraId="6FDF4175" w14:textId="0B3334AE" w:rsidR="00115A4C" w:rsidRDefault="00A317A1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Fire Regulations</w:t>
            </w:r>
          </w:p>
        </w:tc>
        <w:tc>
          <w:tcPr>
            <w:tcW w:w="1604" w:type="dxa"/>
          </w:tcPr>
          <w:p w14:paraId="62DF27CD" w14:textId="01F23466" w:rsidR="00115A4C" w:rsidRDefault="00A317A1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City of Mississauga</w:t>
            </w:r>
          </w:p>
        </w:tc>
        <w:tc>
          <w:tcPr>
            <w:tcW w:w="2629" w:type="dxa"/>
          </w:tcPr>
          <w:p w14:paraId="2606DEE2" w14:textId="695207F6" w:rsidR="00115A4C" w:rsidRDefault="00A317A1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(link to PDF “Fire Regulations”)</w:t>
            </w:r>
          </w:p>
        </w:tc>
        <w:tc>
          <w:tcPr>
            <w:tcW w:w="2061" w:type="dxa"/>
          </w:tcPr>
          <w:p w14:paraId="70A13DCB" w14:textId="1B1313E6" w:rsidR="00115A4C" w:rsidRDefault="00115A4C" w:rsidP="005B0138">
            <w:pPr>
              <w:jc w:val="center"/>
              <w:rPr>
                <w:rFonts w:ascii="Arial" w:hAnsi="Arial" w:cs="Arial"/>
              </w:rPr>
            </w:pPr>
          </w:p>
        </w:tc>
      </w:tr>
      <w:tr w:rsidR="00933A37" w14:paraId="5C5A6470" w14:textId="77777777" w:rsidTr="00115A4C">
        <w:tc>
          <w:tcPr>
            <w:tcW w:w="2336" w:type="dxa"/>
          </w:tcPr>
          <w:p w14:paraId="6978CCEB" w14:textId="1DE833B6" w:rsidR="00933A37" w:rsidRDefault="00933A37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Overnight Trailer Parking</w:t>
            </w:r>
          </w:p>
        </w:tc>
        <w:tc>
          <w:tcPr>
            <w:tcW w:w="1604" w:type="dxa"/>
          </w:tcPr>
          <w:p w14:paraId="5A5A4D47" w14:textId="178CC53B" w:rsidR="00933A37" w:rsidRDefault="00933A37" w:rsidP="005B0138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Carraway</w:t>
            </w:r>
            <w:proofErr w:type="spellEnd"/>
            <w:r>
              <w:rPr>
                <w:rFonts w:ascii="Arial" w:hAnsi="Arial" w:cs="Arial"/>
              </w:rPr>
              <w:t xml:space="preserve"> Event Parking Management</w:t>
            </w:r>
          </w:p>
        </w:tc>
        <w:tc>
          <w:tcPr>
            <w:tcW w:w="2629" w:type="dxa"/>
          </w:tcPr>
          <w:p w14:paraId="55538AF0" w14:textId="068F03C7" w:rsidR="00933A37" w:rsidRDefault="00933A37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(link to PDF “Overnight Trailer Parking”)</w:t>
            </w:r>
          </w:p>
        </w:tc>
        <w:tc>
          <w:tcPr>
            <w:tcW w:w="2061" w:type="dxa"/>
          </w:tcPr>
          <w:p w14:paraId="0105F37B" w14:textId="77777777" w:rsidR="00933A37" w:rsidRDefault="00933A37" w:rsidP="005B0138">
            <w:pPr>
              <w:jc w:val="center"/>
              <w:rPr>
                <w:rFonts w:ascii="Arial" w:hAnsi="Arial" w:cs="Arial"/>
              </w:rPr>
            </w:pPr>
          </w:p>
        </w:tc>
      </w:tr>
      <w:tr w:rsidR="00115A4C" w14:paraId="63DE99DD" w14:textId="5994C217" w:rsidTr="003E4CBE">
        <w:tc>
          <w:tcPr>
            <w:tcW w:w="8630" w:type="dxa"/>
            <w:gridSpan w:val="4"/>
            <w:shd w:val="clear" w:color="auto" w:fill="7F7F7F" w:themeFill="text1" w:themeFillTint="80"/>
          </w:tcPr>
          <w:p w14:paraId="3AE6D64E" w14:textId="32611CC9" w:rsidR="00115A4C" w:rsidRPr="001A2460" w:rsidRDefault="00115A4C" w:rsidP="00115A4C">
            <w:pPr>
              <w:jc w:val="center"/>
              <w:rPr>
                <w:rFonts w:ascii="Arial" w:hAnsi="Arial" w:cs="Arial"/>
                <w:b/>
              </w:rPr>
            </w:pPr>
            <w:r w:rsidRPr="001A2460">
              <w:rPr>
                <w:rFonts w:ascii="Arial" w:hAnsi="Arial" w:cs="Arial"/>
                <w:b/>
              </w:rPr>
              <w:t>Hotel Accommodations:</w:t>
            </w:r>
          </w:p>
        </w:tc>
      </w:tr>
      <w:tr w:rsidR="00115A4C" w14:paraId="62B6158C" w14:textId="44B84208" w:rsidTr="0059777B">
        <w:trPr>
          <w:trHeight w:val="1380"/>
        </w:trPr>
        <w:tc>
          <w:tcPr>
            <w:tcW w:w="6569" w:type="dxa"/>
            <w:gridSpan w:val="3"/>
          </w:tcPr>
          <w:p w14:paraId="1DD6CDD4" w14:textId="7DCEECF6" w:rsidR="00115A4C" w:rsidRDefault="00115A4C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Hilton Toronto Airport Hotel &amp; Suites</w:t>
            </w:r>
          </w:p>
          <w:p w14:paraId="0665A783" w14:textId="3BD0C439" w:rsidR="00115A4C" w:rsidRDefault="00115A4C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5875 Airport Road,</w:t>
            </w:r>
          </w:p>
          <w:p w14:paraId="53049ACB" w14:textId="51BA8E00" w:rsidR="00115A4C" w:rsidRDefault="00115A4C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Mississauga, </w:t>
            </w:r>
            <w:proofErr w:type="gramStart"/>
            <w:r>
              <w:rPr>
                <w:rFonts w:ascii="Arial" w:hAnsi="Arial" w:cs="Arial"/>
              </w:rPr>
              <w:t>ON  L</w:t>
            </w:r>
            <w:proofErr w:type="gramEnd"/>
            <w:r>
              <w:rPr>
                <w:rFonts w:ascii="Arial" w:hAnsi="Arial" w:cs="Arial"/>
              </w:rPr>
              <w:t>4V 1N1</w:t>
            </w:r>
          </w:p>
          <w:p w14:paraId="7CE67083" w14:textId="6EE445AC" w:rsidR="00115A4C" w:rsidRDefault="00115A4C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(905) 677-9900</w:t>
            </w:r>
          </w:p>
          <w:p w14:paraId="4651B7EB" w14:textId="48098385" w:rsidR="00115A4C" w:rsidRDefault="00115A4C" w:rsidP="005B0138">
            <w:pPr>
              <w:rPr>
                <w:rFonts w:ascii="Arial" w:hAnsi="Arial" w:cs="Arial"/>
              </w:rPr>
            </w:pPr>
          </w:p>
          <w:p w14:paraId="3007544B" w14:textId="4F19C382" w:rsidR="00115A4C" w:rsidRDefault="00115A4C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Conference rate of </w:t>
            </w:r>
            <w:r w:rsidR="00CC09C9">
              <w:rPr>
                <w:rFonts w:ascii="Arial" w:hAnsi="Arial" w:cs="Arial"/>
              </w:rPr>
              <w:t>$152.00 (plus applicable taxes) is available under the Canadian Association of Wound Care.</w:t>
            </w:r>
          </w:p>
          <w:p w14:paraId="484D90BA" w14:textId="7B74D00E" w:rsidR="00115A4C" w:rsidRDefault="00115A4C" w:rsidP="00CC09C9">
            <w:pPr>
              <w:rPr>
                <w:rFonts w:ascii="Arial" w:hAnsi="Arial" w:cs="Arial"/>
              </w:rPr>
            </w:pPr>
          </w:p>
        </w:tc>
        <w:tc>
          <w:tcPr>
            <w:tcW w:w="2061" w:type="dxa"/>
          </w:tcPr>
          <w:p w14:paraId="6BCA029F" w14:textId="5B7D92C7" w:rsidR="00115A4C" w:rsidRDefault="00CC09C9" w:rsidP="005B01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1, 2017 or until the room block sells out (whichever comes first)</w:t>
            </w:r>
          </w:p>
        </w:tc>
      </w:tr>
    </w:tbl>
    <w:p w14:paraId="0D2DA38C" w14:textId="77777777" w:rsidR="009D6437" w:rsidRPr="005A216E" w:rsidRDefault="009D6437" w:rsidP="00121AEB">
      <w:pPr>
        <w:rPr>
          <w:rFonts w:ascii="Arial" w:hAnsi="Arial" w:cs="Arial"/>
        </w:rPr>
      </w:pPr>
    </w:p>
    <w:sectPr w:rsidR="009D6437" w:rsidRPr="005A216E" w:rsidSect="005B0138">
      <w:headerReference w:type="default" r:id="rId9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AF6A78" w14:textId="77777777" w:rsidR="00942F6A" w:rsidRDefault="00942F6A" w:rsidP="009D6437">
      <w:r>
        <w:separator/>
      </w:r>
    </w:p>
  </w:endnote>
  <w:endnote w:type="continuationSeparator" w:id="0">
    <w:p w14:paraId="10C5B0AE" w14:textId="77777777" w:rsidR="00942F6A" w:rsidRDefault="00942F6A" w:rsidP="009D64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altName w:val="Times New Roman"/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DFC2FB" w14:textId="77777777" w:rsidR="00942F6A" w:rsidRDefault="00942F6A" w:rsidP="009D6437">
      <w:r>
        <w:separator/>
      </w:r>
    </w:p>
  </w:footnote>
  <w:footnote w:type="continuationSeparator" w:id="0">
    <w:p w14:paraId="6D63546D" w14:textId="77777777" w:rsidR="00942F6A" w:rsidRDefault="00942F6A" w:rsidP="009D64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472D5F" w14:textId="162E153D" w:rsidR="009D6437" w:rsidRDefault="009D6437">
    <w:pPr>
      <w:pStyle w:val="Header"/>
    </w:pPr>
    <w:r>
      <w:rPr>
        <w:rFonts w:hint="eastAsia"/>
      </w:rPr>
      <w:t xml:space="preserve">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437"/>
    <w:rsid w:val="00016523"/>
    <w:rsid w:val="000D62C3"/>
    <w:rsid w:val="00106807"/>
    <w:rsid w:val="00115A4C"/>
    <w:rsid w:val="00121AEB"/>
    <w:rsid w:val="00140E07"/>
    <w:rsid w:val="0018201E"/>
    <w:rsid w:val="00191B9B"/>
    <w:rsid w:val="001A2460"/>
    <w:rsid w:val="00221A8C"/>
    <w:rsid w:val="00244D2E"/>
    <w:rsid w:val="002679D6"/>
    <w:rsid w:val="00280F38"/>
    <w:rsid w:val="00294D05"/>
    <w:rsid w:val="002B66C5"/>
    <w:rsid w:val="002C3323"/>
    <w:rsid w:val="00321A62"/>
    <w:rsid w:val="00331465"/>
    <w:rsid w:val="00347762"/>
    <w:rsid w:val="00371A9E"/>
    <w:rsid w:val="0039407A"/>
    <w:rsid w:val="003A2A81"/>
    <w:rsid w:val="003D1C22"/>
    <w:rsid w:val="003E4C64"/>
    <w:rsid w:val="0044633F"/>
    <w:rsid w:val="004A66FE"/>
    <w:rsid w:val="004F3632"/>
    <w:rsid w:val="005268FD"/>
    <w:rsid w:val="00564702"/>
    <w:rsid w:val="005A216E"/>
    <w:rsid w:val="005B0138"/>
    <w:rsid w:val="005C42EF"/>
    <w:rsid w:val="005E6B5F"/>
    <w:rsid w:val="00615439"/>
    <w:rsid w:val="006201CF"/>
    <w:rsid w:val="006217F6"/>
    <w:rsid w:val="00621A55"/>
    <w:rsid w:val="006663E0"/>
    <w:rsid w:val="006A381B"/>
    <w:rsid w:val="006E1A8C"/>
    <w:rsid w:val="006E7621"/>
    <w:rsid w:val="006F5247"/>
    <w:rsid w:val="007416DA"/>
    <w:rsid w:val="007B06DB"/>
    <w:rsid w:val="007B1DF3"/>
    <w:rsid w:val="007E5D06"/>
    <w:rsid w:val="0082371B"/>
    <w:rsid w:val="00856F90"/>
    <w:rsid w:val="0087404D"/>
    <w:rsid w:val="00933A37"/>
    <w:rsid w:val="00942F6A"/>
    <w:rsid w:val="009C4B75"/>
    <w:rsid w:val="009D2D06"/>
    <w:rsid w:val="009D6437"/>
    <w:rsid w:val="009E0660"/>
    <w:rsid w:val="009E391B"/>
    <w:rsid w:val="00A209FA"/>
    <w:rsid w:val="00A22D02"/>
    <w:rsid w:val="00A3036A"/>
    <w:rsid w:val="00A317A1"/>
    <w:rsid w:val="00A80751"/>
    <w:rsid w:val="00AA353D"/>
    <w:rsid w:val="00AD6C54"/>
    <w:rsid w:val="00BB5F5A"/>
    <w:rsid w:val="00C01482"/>
    <w:rsid w:val="00C67BAE"/>
    <w:rsid w:val="00CA2B04"/>
    <w:rsid w:val="00CB022B"/>
    <w:rsid w:val="00CB3733"/>
    <w:rsid w:val="00CB4F73"/>
    <w:rsid w:val="00CC09C9"/>
    <w:rsid w:val="00D16A26"/>
    <w:rsid w:val="00D62738"/>
    <w:rsid w:val="00D71B0F"/>
    <w:rsid w:val="00DF374A"/>
    <w:rsid w:val="00DF646F"/>
    <w:rsid w:val="00E4276A"/>
    <w:rsid w:val="00E737DF"/>
    <w:rsid w:val="00F0090D"/>
    <w:rsid w:val="00F63357"/>
    <w:rsid w:val="00F73999"/>
    <w:rsid w:val="00F8375C"/>
    <w:rsid w:val="00F93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CB0D490"/>
  <w14:defaultImageDpi w14:val="300"/>
  <w15:docId w15:val="{88293EBE-8734-44DC-8D25-D9932D8FC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643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D6437"/>
  </w:style>
  <w:style w:type="paragraph" w:styleId="Footer">
    <w:name w:val="footer"/>
    <w:basedOn w:val="Normal"/>
    <w:link w:val="FooterChar"/>
    <w:uiPriority w:val="99"/>
    <w:unhideWhenUsed/>
    <w:rsid w:val="009D643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D6437"/>
  </w:style>
  <w:style w:type="paragraph" w:styleId="BalloonText">
    <w:name w:val="Balloon Text"/>
    <w:basedOn w:val="Normal"/>
    <w:link w:val="BalloonTextChar"/>
    <w:uiPriority w:val="99"/>
    <w:semiHidden/>
    <w:unhideWhenUsed/>
    <w:rsid w:val="009D6437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437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AA35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91B9B"/>
    <w:rPr>
      <w:color w:val="0000FF" w:themeColor="hyperlink"/>
      <w:u w:val="single"/>
    </w:rPr>
  </w:style>
  <w:style w:type="character" w:styleId="Mention">
    <w:name w:val="Mention"/>
    <w:basedOn w:val="DefaultParagraphFont"/>
    <w:uiPriority w:val="99"/>
    <w:semiHidden/>
    <w:unhideWhenUsed/>
    <w:rsid w:val="00191B9B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ureen@cawc.ne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maureen@cawc.ne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ddie@cawc.net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393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Adelaide North</cp:lastModifiedBy>
  <cp:revision>2</cp:revision>
  <cp:lastPrinted>2017-06-21T14:36:00Z</cp:lastPrinted>
  <dcterms:created xsi:type="dcterms:W3CDTF">2017-06-28T19:22:00Z</dcterms:created>
  <dcterms:modified xsi:type="dcterms:W3CDTF">2017-06-28T19:22:00Z</dcterms:modified>
</cp:coreProperties>
</file>